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B801" w14:textId="77777777" w:rsidR="00F746BE" w:rsidRPr="00972809" w:rsidRDefault="00AC2F33" w:rsidP="00972809">
      <w:pPr>
        <w:jc w:val="center"/>
        <w:rPr>
          <w:b/>
          <w:bCs/>
        </w:rPr>
      </w:pPr>
      <w:r w:rsidRPr="00972809">
        <w:rPr>
          <w:b/>
          <w:bCs/>
        </w:rPr>
        <w:t>Regulamin Rady Nadzorczej Spółdzielni Mieszkaniowej “Nasza Spółdzielnia” w Stroniu Śląskim</w:t>
      </w:r>
    </w:p>
    <w:p w14:paraId="131AA3ED" w14:textId="77777777" w:rsidR="00F746BE" w:rsidRDefault="00AC2F33" w:rsidP="00F746BE">
      <w:pPr>
        <w:jc w:val="both"/>
      </w:pPr>
      <w:r>
        <w:br/>
        <w:t>§ 1</w:t>
      </w:r>
    </w:p>
    <w:p w14:paraId="1D0AC381" w14:textId="77777777" w:rsidR="00F746BE" w:rsidRDefault="00AC2F33" w:rsidP="00F746BE">
      <w:pPr>
        <w:jc w:val="both"/>
      </w:pPr>
      <w:r>
        <w:t>Rada Nadzorcza sprawuje nadzór i kontrolę nad działalnością Spółdzielni.</w:t>
      </w:r>
    </w:p>
    <w:p w14:paraId="2EACB10B" w14:textId="77777777" w:rsidR="00F746BE" w:rsidRDefault="00AC2F33" w:rsidP="00F746BE">
      <w:pPr>
        <w:jc w:val="both"/>
      </w:pPr>
      <w:r>
        <w:br/>
        <w:t>§ 2</w:t>
      </w:r>
    </w:p>
    <w:p w14:paraId="6C9B50F4" w14:textId="77777777" w:rsidR="00F746BE" w:rsidRDefault="00AC2F33" w:rsidP="00F746BE">
      <w:pPr>
        <w:jc w:val="both"/>
      </w:pPr>
      <w:r>
        <w:t xml:space="preserve">Rada Nadzorcza działa na podstawie ustawy z dnia 16 września 1982r. prawo spółdzielcze (Dz.U. z 1995r. Nr 54 poz. 288 z </w:t>
      </w:r>
      <w:proofErr w:type="spellStart"/>
      <w:r>
        <w:t>późn</w:t>
      </w:r>
      <w:proofErr w:type="spellEnd"/>
      <w:r>
        <w:t>. zm.), statutu Spółdzielni i niniejszego regulaminu.</w:t>
      </w:r>
    </w:p>
    <w:p w14:paraId="180AB3BB" w14:textId="77777777" w:rsidR="00F746BE" w:rsidRDefault="00AC2F33" w:rsidP="00F746BE">
      <w:pPr>
        <w:jc w:val="both"/>
      </w:pPr>
      <w:r>
        <w:br/>
        <w:t>§ 3</w:t>
      </w:r>
    </w:p>
    <w:p w14:paraId="5300658A" w14:textId="77777777" w:rsidR="00F746BE" w:rsidRDefault="00AC2F33" w:rsidP="00F746BE">
      <w:pPr>
        <w:jc w:val="both"/>
      </w:pPr>
      <w:r>
        <w:t>1. Członków Rady Nadzorczej wybiera Walne Zgromadzenie w głosowaniu tajnym spośród członków Spółdzielni</w:t>
      </w:r>
    </w:p>
    <w:p w14:paraId="1789186B" w14:textId="77777777" w:rsidR="00F746BE" w:rsidRDefault="00AC2F33" w:rsidP="00F746BE">
      <w:pPr>
        <w:jc w:val="both"/>
      </w:pPr>
      <w:r>
        <w:t>2. Jeżeli członkiem Spółdzielni jest osoba prawna, do Rady Nadzorczej może być wybrana osoba nie będąca członkiem Spółdzielni, upełnomocniona przez osobę prawną</w:t>
      </w:r>
    </w:p>
    <w:p w14:paraId="3A9763D4" w14:textId="77777777" w:rsidR="00F746BE" w:rsidRDefault="00AC2F33" w:rsidP="00F746BE">
      <w:pPr>
        <w:jc w:val="both"/>
      </w:pPr>
      <w:r>
        <w:t xml:space="preserve">3. Rada Nadzorcza składa się z 5 członków </w:t>
      </w:r>
    </w:p>
    <w:p w14:paraId="09D4D111" w14:textId="77777777" w:rsidR="00F746BE" w:rsidRDefault="00AC2F33" w:rsidP="00F746BE">
      <w:pPr>
        <w:jc w:val="both"/>
      </w:pPr>
      <w:r>
        <w:t xml:space="preserve">4. Kadencja Rady Nadzorczej wynosi 3 lata </w:t>
      </w:r>
    </w:p>
    <w:p w14:paraId="773E220C" w14:textId="77777777" w:rsidR="00F746BE" w:rsidRDefault="00AC2F33" w:rsidP="00F746BE">
      <w:pPr>
        <w:jc w:val="both"/>
      </w:pPr>
      <w:r>
        <w:t>5. Mandat członka Rady Nadzorczej wygasa z upływem kadencji na którą został wybrany, po podjęciu uchwały o zatwierdzeniu lub niezatwierdzeniu sprawozdania Rady Nadzorczej.</w:t>
      </w:r>
    </w:p>
    <w:p w14:paraId="7DAEA6CB" w14:textId="77777777" w:rsidR="00F746BE" w:rsidRDefault="00AC2F33" w:rsidP="00F746BE">
      <w:pPr>
        <w:jc w:val="both"/>
      </w:pPr>
      <w:r>
        <w:t>6. Utrata mandatu przed upływem kadencji następuje w przypadkach:</w:t>
      </w:r>
    </w:p>
    <w:p w14:paraId="10375148" w14:textId="77777777" w:rsidR="00F746BE" w:rsidRDefault="00AC2F33" w:rsidP="00F746BE">
      <w:pPr>
        <w:jc w:val="both"/>
      </w:pPr>
      <w:r>
        <w:t>1. Zrzeczenia się mandatu</w:t>
      </w:r>
    </w:p>
    <w:p w14:paraId="7EE74FC8" w14:textId="77777777" w:rsidR="00F746BE" w:rsidRDefault="00AC2F33" w:rsidP="00F746BE">
      <w:pPr>
        <w:jc w:val="both"/>
      </w:pPr>
      <w:r>
        <w:t xml:space="preserve">2. Ustania członkostwa w spółdzielni </w:t>
      </w:r>
    </w:p>
    <w:p w14:paraId="25658BED" w14:textId="77777777" w:rsidR="00F746BE" w:rsidRDefault="00AC2F33" w:rsidP="00F746BE">
      <w:pPr>
        <w:jc w:val="both"/>
      </w:pPr>
      <w:r>
        <w:t xml:space="preserve">3. Odwołania członka Rady Nadzorczej na zasadach określonych w przepisach Prawo spółdzielcze </w:t>
      </w:r>
    </w:p>
    <w:p w14:paraId="25EE9975" w14:textId="77777777" w:rsidR="00F746BE" w:rsidRDefault="00AC2F33" w:rsidP="00F746BE">
      <w:pPr>
        <w:jc w:val="both"/>
      </w:pPr>
      <w:r>
        <w:t>4. Odwołania pełnomocnika przez osobę prawną</w:t>
      </w:r>
    </w:p>
    <w:p w14:paraId="10A8E8B4" w14:textId="77777777" w:rsidR="00F746BE" w:rsidRDefault="00AC2F33" w:rsidP="00F746BE">
      <w:pPr>
        <w:jc w:val="both"/>
      </w:pPr>
      <w:r>
        <w:br/>
        <w:t>§ 4</w:t>
      </w:r>
    </w:p>
    <w:p w14:paraId="5A954ECD" w14:textId="77777777" w:rsidR="00F746BE" w:rsidRDefault="00AC2F33" w:rsidP="00F746BE">
      <w:pPr>
        <w:jc w:val="both"/>
      </w:pPr>
      <w:r>
        <w:t>Do zakresu działania Rady Nadzorczej należy:</w:t>
      </w:r>
    </w:p>
    <w:p w14:paraId="02C5AEC4" w14:textId="77777777" w:rsidR="00F746BE" w:rsidRDefault="00AC2F33" w:rsidP="00F746BE">
      <w:pPr>
        <w:jc w:val="both"/>
      </w:pPr>
      <w:r>
        <w:t>1. uchwalanie planów gospodarczych i programów działalności Spółdzielni</w:t>
      </w:r>
    </w:p>
    <w:p w14:paraId="07E02DA5" w14:textId="77777777" w:rsidR="00F746BE" w:rsidRDefault="00AC2F33" w:rsidP="00F746BE">
      <w:pPr>
        <w:jc w:val="both"/>
      </w:pPr>
      <w:r>
        <w:t>2. nadzór i kontrola działalności Spółdzielni poprzez:</w:t>
      </w:r>
    </w:p>
    <w:p w14:paraId="2044C594" w14:textId="77777777" w:rsidR="00F746BE" w:rsidRDefault="00AC2F33" w:rsidP="00F746BE">
      <w:pPr>
        <w:jc w:val="both"/>
      </w:pPr>
      <w:r>
        <w:t>1. badanie okresowych sprawozdań oraz sprawozdań finansowych</w:t>
      </w:r>
    </w:p>
    <w:p w14:paraId="4DE716F4" w14:textId="77777777" w:rsidR="00F746BE" w:rsidRDefault="00AC2F33" w:rsidP="00F746BE">
      <w:pPr>
        <w:jc w:val="both"/>
      </w:pPr>
      <w:r>
        <w:t>2. dokonywanie okresowych ocen wykonania przez Spółdzielnię jej zadań gospodarczych, ze szczególnym uwzględnieniem przestrzegania przez Spółdzielnie praw jej członków</w:t>
      </w:r>
    </w:p>
    <w:p w14:paraId="71DC0E59" w14:textId="77777777" w:rsidR="00F746BE" w:rsidRDefault="00AC2F33" w:rsidP="00F746BE">
      <w:pPr>
        <w:jc w:val="both"/>
      </w:pPr>
      <w:r>
        <w:t>3. przeprowadzanie kontroli nad sposobem załatwiania przez Zarząd wniosków organów Spółdzielni i jej członków.</w:t>
      </w:r>
    </w:p>
    <w:p w14:paraId="76819202" w14:textId="77777777" w:rsidR="00F746BE" w:rsidRDefault="00AC2F33" w:rsidP="00F746BE">
      <w:pPr>
        <w:jc w:val="both"/>
      </w:pPr>
      <w:r>
        <w:t>4. Podejmowanie uchwał w sprawie przystąpienia do organizacji społecznych oraz występowanie z nich</w:t>
      </w:r>
    </w:p>
    <w:p w14:paraId="2DCB3765" w14:textId="77777777" w:rsidR="00F746BE" w:rsidRDefault="00AC2F33" w:rsidP="00F746BE">
      <w:pPr>
        <w:jc w:val="both"/>
      </w:pPr>
      <w:r>
        <w:t>5. Zatwierdzanie schematu organizacyjnego spółdzielni</w:t>
      </w:r>
    </w:p>
    <w:p w14:paraId="2FA39486" w14:textId="77777777" w:rsidR="00F746BE" w:rsidRDefault="00AC2F33" w:rsidP="00F746BE">
      <w:pPr>
        <w:jc w:val="both"/>
      </w:pPr>
      <w:r>
        <w:lastRenderedPageBreak/>
        <w:t xml:space="preserve">6. Składane Walnemu Zgromadzeniu Członków sprawozdań zawierających w szczególności wyniki kontroli i ocenę sprawozdań finansowych </w:t>
      </w:r>
    </w:p>
    <w:p w14:paraId="48CCB89F" w14:textId="77777777" w:rsidR="00F746BE" w:rsidRDefault="00AC2F33" w:rsidP="00F746BE">
      <w:pPr>
        <w:jc w:val="both"/>
      </w:pPr>
      <w:r>
        <w:t>7. Podejmowanie uchwał w sprawach czynności prawnych dokonywanych między Spółdzielnią, a członkiem Zarządu . Reprezentowanie Spółdzielni we wszelkich czynnościach prawnych dokonuje dwóch członków Rady Nadzorczej przez nią upoważnionych.</w:t>
      </w:r>
    </w:p>
    <w:p w14:paraId="50DA7D52" w14:textId="77777777" w:rsidR="00F746BE" w:rsidRDefault="00AC2F33" w:rsidP="00F746BE">
      <w:pPr>
        <w:jc w:val="both"/>
      </w:pPr>
      <w:r>
        <w:t>8. Uchwalanie zasad rozliczania kosztów poniesionych na modernizację budynków</w:t>
      </w:r>
    </w:p>
    <w:p w14:paraId="2F00B7F1" w14:textId="77777777" w:rsidR="00F746BE" w:rsidRDefault="00AC2F33" w:rsidP="00F746BE">
      <w:pPr>
        <w:jc w:val="both"/>
      </w:pPr>
      <w:r>
        <w:t xml:space="preserve">9. Upoważnienie Zarządu do zaciągania kredytów bankowych i innych zobowiązań w zakresie najwyższej sumy zobowiązań, określonej przez Walne Zgromadzenie Członków. </w:t>
      </w:r>
    </w:p>
    <w:p w14:paraId="7182A5C3" w14:textId="77777777" w:rsidR="00F746BE" w:rsidRDefault="00AC2F33" w:rsidP="00F746BE">
      <w:pPr>
        <w:jc w:val="both"/>
      </w:pPr>
      <w:r>
        <w:t>10. Uchwalanie regulaminu używania lokali w domach Spółdzielni oraz porządku domowego.</w:t>
      </w:r>
    </w:p>
    <w:p w14:paraId="781DD752" w14:textId="77777777" w:rsidR="00F746BE" w:rsidRDefault="00AC2F33" w:rsidP="00F746BE">
      <w:pPr>
        <w:jc w:val="both"/>
      </w:pPr>
      <w:r>
        <w:t xml:space="preserve">11. Uchwalanie zasad rozliczania kosztów gospodarki zasobami mieszkaniowymi i ustalanie wysokości opłat za lokale i garaże. </w:t>
      </w:r>
    </w:p>
    <w:p w14:paraId="24D70D46" w14:textId="77777777" w:rsidR="00F746BE" w:rsidRDefault="00AC2F33" w:rsidP="00F746BE">
      <w:pPr>
        <w:jc w:val="both"/>
      </w:pPr>
      <w:r>
        <w:t xml:space="preserve">12. Wybór i odwołanie członka Zarządu prezesa </w:t>
      </w:r>
    </w:p>
    <w:p w14:paraId="611DAA7B" w14:textId="77777777" w:rsidR="00F746BE" w:rsidRDefault="00AC2F33" w:rsidP="00F746BE">
      <w:pPr>
        <w:jc w:val="both"/>
      </w:pPr>
      <w:r>
        <w:t xml:space="preserve">13. Rozpatrywanie </w:t>
      </w:r>
      <w:proofErr w:type="spellStart"/>
      <w:r>
        <w:t>odwołań</w:t>
      </w:r>
      <w:proofErr w:type="spellEnd"/>
      <w:r>
        <w:t xml:space="preserve"> od decyzji Zarządu oraz rozpatrywanie skarg na jego działalność ,</w:t>
      </w:r>
    </w:p>
    <w:p w14:paraId="2BCA313C" w14:textId="77777777" w:rsidR="00F746BE" w:rsidRDefault="00AC2F33" w:rsidP="00F746BE">
      <w:pPr>
        <w:jc w:val="both"/>
      </w:pPr>
      <w:r>
        <w:t>14. Podejmowanie uchwał w sprawie pozbawienia członkostwa przez wykluczenie lub wykreślenie z grona członków Spółdzielni</w:t>
      </w:r>
    </w:p>
    <w:p w14:paraId="472ABA81" w14:textId="77777777" w:rsidR="00F746BE" w:rsidRDefault="00AC2F33" w:rsidP="00F746BE">
      <w:pPr>
        <w:jc w:val="both"/>
      </w:pPr>
      <w:r>
        <w:t>15. Uchwalanie regulaminu określającego obowiązki Spółdzielni i członków w zakresie napraw wewnątrz lokali</w:t>
      </w:r>
    </w:p>
    <w:p w14:paraId="0CC20E73" w14:textId="77777777" w:rsidR="00F746BE" w:rsidRDefault="00AC2F33" w:rsidP="00F746BE">
      <w:pPr>
        <w:jc w:val="both"/>
      </w:pPr>
      <w:r>
        <w:t xml:space="preserve">16. Wybór biegłego rewidenta do badania bilansu </w:t>
      </w:r>
    </w:p>
    <w:p w14:paraId="22958E07" w14:textId="77777777" w:rsidR="00F746BE" w:rsidRDefault="00AC2F33" w:rsidP="00F746BE">
      <w:pPr>
        <w:jc w:val="both"/>
      </w:pPr>
      <w:r>
        <w:t xml:space="preserve">17. Uczestniczenie w lustracji Spółdzielni przeprowadzanej przez Związek Rewizyjny i nadzór nad wykonywaniem zaleceń </w:t>
      </w:r>
      <w:proofErr w:type="spellStart"/>
      <w:r>
        <w:t>polustracyjnych</w:t>
      </w:r>
      <w:proofErr w:type="spellEnd"/>
    </w:p>
    <w:p w14:paraId="39C77765" w14:textId="77777777" w:rsidR="00F746BE" w:rsidRDefault="00AC2F33" w:rsidP="00F746BE">
      <w:pPr>
        <w:jc w:val="both"/>
      </w:pPr>
      <w:r>
        <w:t>18. Uchwalanie regulaminu Zarządu</w:t>
      </w:r>
    </w:p>
    <w:p w14:paraId="581437CC" w14:textId="77777777" w:rsidR="00F746BE" w:rsidRDefault="00AC2F33" w:rsidP="00F746BE">
      <w:pPr>
        <w:jc w:val="both"/>
      </w:pPr>
      <w:r>
        <w:t>19. Uchwalanie regulaminu przetargów związanych z przydziałem mieszkań</w:t>
      </w:r>
    </w:p>
    <w:p w14:paraId="03F42CA7" w14:textId="77777777" w:rsidR="00F746BE" w:rsidRDefault="00AC2F33" w:rsidP="00F746BE">
      <w:pPr>
        <w:jc w:val="both"/>
      </w:pPr>
      <w:r>
        <w:t>20. Podejmowanie uchwał o sposobie pokrycia ujemnego wyniku na działalności eksploatacyjnej,</w:t>
      </w:r>
    </w:p>
    <w:p w14:paraId="15DC5FBB" w14:textId="77777777" w:rsidR="00F746BE" w:rsidRDefault="00AC2F33" w:rsidP="00F746BE">
      <w:pPr>
        <w:jc w:val="both"/>
      </w:pPr>
      <w:r>
        <w:t>21. Uchwalanie zasad rozliczania kosztów inwestycji i ustalania wysokości wkładów</w:t>
      </w:r>
    </w:p>
    <w:p w14:paraId="10411542" w14:textId="77777777" w:rsidR="00F746BE" w:rsidRDefault="00AC2F33" w:rsidP="00F746BE">
      <w:pPr>
        <w:jc w:val="both"/>
      </w:pPr>
      <w:r>
        <w:t>22. Uchwalanie szczegółowych zasad rozliczania wkładów mieszkaniowych i budowlanych</w:t>
      </w:r>
    </w:p>
    <w:p w14:paraId="0E7B4F98" w14:textId="77777777" w:rsidR="00F746BE" w:rsidRDefault="00AC2F33" w:rsidP="00F746BE">
      <w:pPr>
        <w:jc w:val="both"/>
      </w:pPr>
      <w:r>
        <w:t>23. Uchwalanie innych regulaminów nie zastrzeżonych dla innych organów Spółdzielni.</w:t>
      </w:r>
    </w:p>
    <w:p w14:paraId="0FC47CCD" w14:textId="77777777" w:rsidR="00F746BE" w:rsidRDefault="00AC2F33" w:rsidP="00F746BE">
      <w:pPr>
        <w:jc w:val="both"/>
      </w:pPr>
      <w:r>
        <w:br/>
        <w:t>§ 5</w:t>
      </w:r>
    </w:p>
    <w:p w14:paraId="0ED1AA0F" w14:textId="77777777" w:rsidR="00F746BE" w:rsidRDefault="00AC2F33" w:rsidP="00F746BE">
      <w:pPr>
        <w:jc w:val="both"/>
      </w:pPr>
      <w:r>
        <w:t>1. W celu wykonania swoich zadań Rada Nadzorcza może żądać od Zarządu, członków i pracowników Spółdzielni wszelkich sprawozdań i wyjaśnień, przeglądać księgi i dokumenty oraz sprawdzać bezpośrednio stan majątku spółdzielni.</w:t>
      </w:r>
    </w:p>
    <w:p w14:paraId="2930D367" w14:textId="77777777" w:rsidR="00F746BE" w:rsidRDefault="00AC2F33" w:rsidP="00F746BE">
      <w:pPr>
        <w:jc w:val="both"/>
      </w:pPr>
      <w:r>
        <w:t xml:space="preserve">2. Prawo wglądu we wszystkie dokumenty, księgi i sprawozdania przysługuje Radzie jako organowi kolegialnemu lub delegowanemu członkowi Rady. Rada Nadzorcza ustala plan i zakres kontroli Spółdzielni. </w:t>
      </w:r>
    </w:p>
    <w:p w14:paraId="6327BC30" w14:textId="77777777" w:rsidR="00F746BE" w:rsidRDefault="00AC2F33" w:rsidP="00F746BE">
      <w:pPr>
        <w:jc w:val="both"/>
      </w:pPr>
      <w:r>
        <w:t xml:space="preserve">3. Członkowie Rady Nadzorczej zobowiązani są do przestrzegania tajemnicy służbowej w zakresie uzyskanych informacji dotyczących wewnętrznych dokumentów Spółdzielni, a w szczególności umów, </w:t>
      </w:r>
      <w:r>
        <w:lastRenderedPageBreak/>
        <w:t>których treść powinna pozostać poufna ( tajemnica handlowa) oraz dokumentów zawierających pisemne pouczenie o ich poufności.</w:t>
      </w:r>
    </w:p>
    <w:p w14:paraId="47C572F7" w14:textId="77777777" w:rsidR="00F746BE" w:rsidRDefault="00AC2F33" w:rsidP="00F746BE">
      <w:pPr>
        <w:jc w:val="both"/>
      </w:pPr>
      <w:r>
        <w:t>4. Członek Rady Nadzorczej obowiązany jest przestrzegać przepisów ustawy z dnia 9 sierpnia 1997r. o ochronie danych osobowych ( Dz. U 2002 Nr 101 poz. 926 – tekst jednolity) w zakresie uzyskanych w związku z pełnioną funkcją, danych osobowych członków i pracowników spółdzielni</w:t>
      </w:r>
    </w:p>
    <w:p w14:paraId="480C3143" w14:textId="77777777" w:rsidR="00F746BE" w:rsidRDefault="00AC2F33" w:rsidP="00F746BE">
      <w:pPr>
        <w:jc w:val="both"/>
      </w:pPr>
      <w:r>
        <w:t>5. Przebieg obrad Rady Nadzorczej może być utrwalony za pomocą urządzeń rejestrujących dźwięk i obraz, o czym osoby biorące udział w posiedzeniu powinny zostać uprzedzone.</w:t>
      </w:r>
    </w:p>
    <w:p w14:paraId="2692B621" w14:textId="77777777" w:rsidR="00F746BE" w:rsidRDefault="00AC2F33" w:rsidP="00F746BE">
      <w:pPr>
        <w:jc w:val="both"/>
      </w:pPr>
      <w:r>
        <w:br/>
        <w:t>§ 6</w:t>
      </w:r>
    </w:p>
    <w:p w14:paraId="649995C1" w14:textId="77777777" w:rsidR="00F746BE" w:rsidRDefault="00AC2F33" w:rsidP="00F746BE">
      <w:pPr>
        <w:jc w:val="both"/>
      </w:pPr>
      <w:r>
        <w:t>Porządek i terminy posiedzenia Rady Nadzorczej ustala Przewodniczący Rady Nadzorczej z uwzględnieniem, że każdy z członków Rady Nadzorczej może wnieść własne propozycje do porządku obrad Rady Nadzorczej w terminie 14 dni przed przewidywanym posiedzeniem Rady Nadzorczej.</w:t>
      </w:r>
    </w:p>
    <w:p w14:paraId="62CC4E7F" w14:textId="77777777" w:rsidR="00F746BE" w:rsidRDefault="00F746BE" w:rsidP="00F746BE">
      <w:pPr>
        <w:jc w:val="both"/>
      </w:pPr>
    </w:p>
    <w:p w14:paraId="4EC13A3D" w14:textId="77777777" w:rsidR="00F746BE" w:rsidRDefault="00AC2F33" w:rsidP="00F746BE">
      <w:pPr>
        <w:jc w:val="both"/>
      </w:pPr>
      <w:r>
        <w:t>§ 7.</w:t>
      </w:r>
    </w:p>
    <w:p w14:paraId="0C5FF683" w14:textId="77777777" w:rsidR="00F746BE" w:rsidRDefault="00AC2F33" w:rsidP="00F746BE">
      <w:pPr>
        <w:jc w:val="both"/>
      </w:pPr>
      <w:r>
        <w:t xml:space="preserve">Pierwsze posiedzenie Rady Nadzorczej w celu jej ukonstytuowania zwołuje Przewodniczący Walnego Zgromadzenia Członków. </w:t>
      </w:r>
    </w:p>
    <w:p w14:paraId="78AC3929" w14:textId="77777777" w:rsidR="00F746BE" w:rsidRDefault="00AC2F33" w:rsidP="00F746BE">
      <w:pPr>
        <w:jc w:val="both"/>
      </w:pPr>
      <w:r>
        <w:t>§ 8.</w:t>
      </w:r>
    </w:p>
    <w:p w14:paraId="74E0FD26" w14:textId="77777777" w:rsidR="00F746BE" w:rsidRDefault="00AC2F33" w:rsidP="00F746BE">
      <w:pPr>
        <w:jc w:val="both"/>
      </w:pPr>
      <w:r>
        <w:t>1. Posiedzenie Rady Nadzorczej zwołuje jej Przewodniczący, a w razie jego nieobecności – jego zastępca</w:t>
      </w:r>
    </w:p>
    <w:p w14:paraId="2051BABF" w14:textId="77777777" w:rsidR="00F746BE" w:rsidRDefault="00AC2F33" w:rsidP="00F746BE">
      <w:pPr>
        <w:jc w:val="both"/>
      </w:pPr>
      <w:r>
        <w:t>2. Posiedzenie Rady Nadzorczej powinno być zwołane na wniosek co najmniej 2 członków Rady lub na wniosek Zarządu w terminie dwóch tygodni od dnia zgłoszenia tego wniosku.</w:t>
      </w:r>
    </w:p>
    <w:p w14:paraId="620B3170" w14:textId="77777777" w:rsidR="00F746BE" w:rsidRDefault="00AC2F33" w:rsidP="00F746BE">
      <w:pPr>
        <w:jc w:val="both"/>
      </w:pPr>
      <w:r>
        <w:t>3. Rada Nadzorcza może podejmować uchwały jedynie w sprawach objętych porządkiem obrad podanym do wiadomości członkom rady w formie pisemnej ( łącznie z projektami uchwał)</w:t>
      </w:r>
    </w:p>
    <w:p w14:paraId="0F72B75E" w14:textId="77777777" w:rsidR="00F746BE" w:rsidRDefault="00AC2F33" w:rsidP="00F746BE">
      <w:pPr>
        <w:jc w:val="both"/>
      </w:pPr>
      <w:r>
        <w:t>4. Rada Nadzorcza może skreślić z porządku obrad poszczególne sprawy lub odłożyć ich rozpatrzenie do następnego posiedzenia, a także zmienić kolejność rozpatrywanych spraw objętych porządkiem obrad.</w:t>
      </w:r>
    </w:p>
    <w:p w14:paraId="67B289DE" w14:textId="77777777" w:rsidR="00F746BE" w:rsidRDefault="00AC2F33" w:rsidP="00F746BE">
      <w:pPr>
        <w:jc w:val="both"/>
      </w:pPr>
      <w:r>
        <w:t>5. Rada Nadzorcza może podejmować uchwały w obecności co najmniej trzech członków Rady.</w:t>
      </w:r>
    </w:p>
    <w:p w14:paraId="2C52CEDC" w14:textId="77777777" w:rsidR="00F746BE" w:rsidRDefault="00AC2F33" w:rsidP="00F746BE">
      <w:pPr>
        <w:jc w:val="both"/>
      </w:pPr>
      <w:r>
        <w:t>6. W posiedzeniach Rady Nadzorczej uczestniczy z głosem doradczym członek Zarządu oraz mogą uczestniczyć inne zaproszone osoby.</w:t>
      </w:r>
    </w:p>
    <w:p w14:paraId="6B909213" w14:textId="77777777" w:rsidR="00F746BE" w:rsidRDefault="00AC2F33" w:rsidP="00F746BE">
      <w:pPr>
        <w:jc w:val="both"/>
      </w:pPr>
      <w:r>
        <w:t xml:space="preserve">7. Głosowanie na posiedzeniach Rady Nadzorczej odbywa się jawnie z wyjątkiem wyboru i odwołania członka Zarządu </w:t>
      </w:r>
    </w:p>
    <w:p w14:paraId="296A5539" w14:textId="77777777" w:rsidR="00F746BE" w:rsidRDefault="00AC2F33" w:rsidP="00F746BE">
      <w:pPr>
        <w:jc w:val="both"/>
      </w:pPr>
      <w:r>
        <w:t>8. Członek Rady Nadzorczej nie może uczestniczyć w głosowaniu nad uchwałą w sprawie osobiście go dotyczącej.</w:t>
      </w:r>
    </w:p>
    <w:p w14:paraId="123BF5E3" w14:textId="77777777" w:rsidR="00F746BE" w:rsidRDefault="00AC2F33" w:rsidP="00F746BE">
      <w:pPr>
        <w:jc w:val="both"/>
      </w:pPr>
      <w:r>
        <w:t>9. Przy obliczaniu wymaganej większości głosów dla podjęcia uchwały przez Radę Nadzorczą uwzględnia się tylko głosy oddane „za” i „przeciw” uchwale, nie uwzględnia się natomiast głosów wstrzymujących się i nieważnych.</w:t>
      </w:r>
    </w:p>
    <w:p w14:paraId="01EA5C84" w14:textId="77777777" w:rsidR="00F746BE" w:rsidRDefault="00AC2F33" w:rsidP="00F746BE">
      <w:pPr>
        <w:jc w:val="both"/>
      </w:pPr>
      <w:r>
        <w:t>10. Jeżeli w głosowaniu padła równa liczba głosów „za” i „ przeciw”, uchwałę uznaje się za nie podjętą.</w:t>
      </w:r>
    </w:p>
    <w:p w14:paraId="7517654F" w14:textId="77777777" w:rsidR="00F746BE" w:rsidRDefault="00AC2F33" w:rsidP="00F746BE">
      <w:pPr>
        <w:jc w:val="both"/>
      </w:pPr>
      <w:r>
        <w:t>§ 9.</w:t>
      </w:r>
    </w:p>
    <w:p w14:paraId="6483E89D" w14:textId="77777777" w:rsidR="00F746BE" w:rsidRDefault="00AC2F33" w:rsidP="00F746BE">
      <w:pPr>
        <w:jc w:val="both"/>
      </w:pPr>
      <w:r>
        <w:lastRenderedPageBreak/>
        <w:t>1. Rada Nadzorcza nie może podejmować decyzji zastrzeżonych w statucie do kompetencji innych organów spółdzielni</w:t>
      </w:r>
    </w:p>
    <w:p w14:paraId="0C5E558B" w14:textId="77777777" w:rsidR="00F746BE" w:rsidRDefault="00AC2F33" w:rsidP="00F746BE">
      <w:pPr>
        <w:jc w:val="both"/>
      </w:pPr>
      <w:r>
        <w:t>2. Rada Nadzorcza zatwierdzając plan gospodarczo – finansowy może określić, które ważniejsze decyzje gospodarcze podejmowane przez Zarząd Spółdzielni wymagają uprzednio zaopiniowania przez Radę Nadzorczą.</w:t>
      </w:r>
    </w:p>
    <w:p w14:paraId="13EC694A" w14:textId="77777777" w:rsidR="00F746BE" w:rsidRDefault="00AC2F33" w:rsidP="00F746BE">
      <w:pPr>
        <w:jc w:val="both"/>
      </w:pPr>
      <w:r>
        <w:br/>
        <w:t>§ 10.</w:t>
      </w:r>
    </w:p>
    <w:p w14:paraId="305556AD" w14:textId="77777777" w:rsidR="00F746BE" w:rsidRDefault="00AC2F33" w:rsidP="00F746BE">
      <w:pPr>
        <w:jc w:val="both"/>
      </w:pPr>
      <w:r>
        <w:t>1. Rada Nadzorcza prowadzi rejestr swoich uchwał, a także okresowo przeprowadza kontrole ich wykonania</w:t>
      </w:r>
    </w:p>
    <w:p w14:paraId="4F4742DC" w14:textId="77777777" w:rsidR="00F746BE" w:rsidRDefault="00AC2F33" w:rsidP="00F746BE">
      <w:pPr>
        <w:jc w:val="both"/>
      </w:pPr>
      <w:r>
        <w:t>2. Dokumentacja posiedzeń Rady Nadzorczej przechowywana jest w biurze Spółdzielni.</w:t>
      </w:r>
    </w:p>
    <w:p w14:paraId="0E8C8780" w14:textId="77777777" w:rsidR="00F746BE" w:rsidRDefault="00AC2F33" w:rsidP="00F746BE">
      <w:pPr>
        <w:jc w:val="both"/>
      </w:pPr>
      <w:r>
        <w:br/>
        <w:t>§ 11</w:t>
      </w:r>
    </w:p>
    <w:p w14:paraId="72E6B9AC" w14:textId="77777777" w:rsidR="00F746BE" w:rsidRDefault="00AC2F33" w:rsidP="00F746BE">
      <w:pPr>
        <w:jc w:val="both"/>
      </w:pPr>
      <w:r>
        <w:t>1. Rada Nadzorcza powołuje członka Zarządu oraz odwołuje członka Zarządu . Zasady i warunki wyboru członka Zarządu reguluje Statut Spółdzielni.</w:t>
      </w:r>
    </w:p>
    <w:p w14:paraId="23AB038B" w14:textId="77777777" w:rsidR="00F746BE" w:rsidRDefault="00AC2F33" w:rsidP="00F746BE">
      <w:pPr>
        <w:jc w:val="both"/>
      </w:pPr>
      <w:r>
        <w:br/>
        <w:t>§ 12</w:t>
      </w:r>
    </w:p>
    <w:p w14:paraId="44D47120" w14:textId="77777777" w:rsidR="00F746BE" w:rsidRDefault="00AC2F33" w:rsidP="00F746BE">
      <w:pPr>
        <w:jc w:val="both"/>
      </w:pPr>
      <w:r>
        <w:t>1. Odwołanie członka Zarządu przez Radę Nadzorczą jest możliwe w każdym czasie, ale wymaga uzasadnienia.</w:t>
      </w:r>
    </w:p>
    <w:p w14:paraId="48DE7FE0" w14:textId="77777777" w:rsidR="00F746BE" w:rsidRDefault="00AC2F33" w:rsidP="00F746BE">
      <w:pPr>
        <w:jc w:val="both"/>
      </w:pPr>
      <w:r>
        <w:t>2. Jednocześnie z odwołaniem członka Zarządu, w głosowaniu tajnym, Rada Nadzorcza podejmuje decyzję odnośnie do zachowania lub rozwiązania stosunku pracy z odwołanym członkiem Zarządu.</w:t>
      </w:r>
    </w:p>
    <w:p w14:paraId="7432F081" w14:textId="77777777" w:rsidR="00F746BE" w:rsidRDefault="00AC2F33" w:rsidP="00F746BE">
      <w:pPr>
        <w:jc w:val="both"/>
      </w:pPr>
      <w:r>
        <w:br/>
        <w:t>§ 13</w:t>
      </w:r>
    </w:p>
    <w:p w14:paraId="0B3EBC4E" w14:textId="77777777" w:rsidR="00F746BE" w:rsidRDefault="00AC2F33" w:rsidP="00F746BE">
      <w:pPr>
        <w:jc w:val="both"/>
      </w:pPr>
      <w:r>
        <w:t>W razie konieczności Rada Nadzorcza może wyznaczyć jednego członka do czasowego pełnienia funkcji członka Zarządu. W tym wypadku członkostwo w radzie ulega zawieszeniu na okres pełnienia funkcji członka Zarządu. Po zakończeniu okresu oddelegowania członkostwo w radzie zostaje automatycznie odwieszone.</w:t>
      </w:r>
    </w:p>
    <w:p w14:paraId="56DC0B40" w14:textId="77777777" w:rsidR="00F746BE" w:rsidRDefault="00AC2F33" w:rsidP="00F746BE">
      <w:pPr>
        <w:jc w:val="both"/>
      </w:pPr>
      <w:r>
        <w:t>§ 14</w:t>
      </w:r>
    </w:p>
    <w:p w14:paraId="3480FE41" w14:textId="77777777" w:rsidR="00F746BE" w:rsidRDefault="00AC2F33" w:rsidP="00F746BE">
      <w:pPr>
        <w:jc w:val="both"/>
      </w:pPr>
      <w:r>
        <w:t>1. Z obrad Rady Nadzorczej sporządza się protokół, który podpisują przewodniczący i sekretarz Rady Nadzorczej</w:t>
      </w:r>
    </w:p>
    <w:p w14:paraId="74A1E588" w14:textId="77777777" w:rsidR="00F746BE" w:rsidRDefault="00AC2F33" w:rsidP="00F746BE">
      <w:pPr>
        <w:jc w:val="both"/>
      </w:pPr>
      <w:r>
        <w:t>2. Uchwały Rady Nadzorczej w sprawach wynikających ze stosunku członkostwa i innych, w których członkowi przysługuje odwołanie do Walnego Zgromadzenia Członków, powinny być zaprotokołowane wraz z uzasadnieniem.</w:t>
      </w:r>
    </w:p>
    <w:p w14:paraId="0AF07272" w14:textId="77777777" w:rsidR="00F746BE" w:rsidRDefault="00AC2F33" w:rsidP="00F746BE">
      <w:pPr>
        <w:jc w:val="both"/>
      </w:pPr>
      <w:r>
        <w:t>3. Członkowi Spółdzielni przysługuje prawo do przeglądania protokołów Rady Nadzorczej z wyjątkiem spraw indywidualnych członków.</w:t>
      </w:r>
    </w:p>
    <w:p w14:paraId="5243FEA6" w14:textId="77777777" w:rsidR="00F746BE" w:rsidRDefault="00AC2F33" w:rsidP="00F746BE">
      <w:pPr>
        <w:jc w:val="both"/>
      </w:pPr>
      <w:r>
        <w:t>4. Członkowi Spółdzielni przysługuje prawo do zapoznania się z uchwałami Rady Nadzorczej z wyjątkiem spraw indywidualnych członków.</w:t>
      </w:r>
    </w:p>
    <w:p w14:paraId="409C39B7" w14:textId="77777777" w:rsidR="00F746BE" w:rsidRDefault="00AC2F33" w:rsidP="00F746BE">
      <w:pPr>
        <w:jc w:val="both"/>
      </w:pPr>
      <w:r>
        <w:t>5. Uprawnienia przewidziane w ust. 4 i 5 nie obejmują treści protokołów i uchwał, których ujawnienie naruszyłoby przepisy ustawy o ochronie danych osobowych albo tajemnicę handlową.</w:t>
      </w:r>
    </w:p>
    <w:p w14:paraId="38A4F71C" w14:textId="77777777" w:rsidR="00F746BE" w:rsidRDefault="00AC2F33" w:rsidP="00F746BE">
      <w:pPr>
        <w:jc w:val="both"/>
      </w:pPr>
      <w:r>
        <w:lastRenderedPageBreak/>
        <w:t>§ 1 5</w:t>
      </w:r>
    </w:p>
    <w:p w14:paraId="721A3878" w14:textId="77777777" w:rsidR="00F746BE" w:rsidRDefault="00AC2F33" w:rsidP="00F746BE">
      <w:pPr>
        <w:jc w:val="both"/>
      </w:pPr>
      <w:r>
        <w:t>1. Nie można być jednocześnie członkiem Rady Nadzorczej i Zarządu.</w:t>
      </w:r>
    </w:p>
    <w:p w14:paraId="5093BCE3" w14:textId="77777777" w:rsidR="00F746BE" w:rsidRDefault="00AC2F33" w:rsidP="00F746BE">
      <w:pPr>
        <w:jc w:val="both"/>
      </w:pPr>
      <w:r>
        <w:t>2. Członkowie Rady Nadzorczej i Zarządu nie mogą zajmować się interesami konkurencyjnymi wobec Spółdzielni, a w szczególności uczestniczyć jako wspólnicy lub członkowie władz przedsiębiorstw prowadzących działalność konkurencyjną wobec spółdzielni. Naruszenie zakazu konkurencji stanowi podstawę odwołania członka Rady oraz powoduje inne skutki prawne przewidziane w odrębnych przepisach.</w:t>
      </w:r>
    </w:p>
    <w:p w14:paraId="60193CF4" w14:textId="77777777" w:rsidR="00F746BE" w:rsidRDefault="00F746BE" w:rsidP="00F746BE">
      <w:pPr>
        <w:jc w:val="both"/>
      </w:pPr>
    </w:p>
    <w:p w14:paraId="2DADFE8B" w14:textId="77777777" w:rsidR="00F746BE" w:rsidRDefault="00AC2F33" w:rsidP="00F746BE">
      <w:pPr>
        <w:jc w:val="both"/>
      </w:pPr>
      <w:r>
        <w:t>§ 16</w:t>
      </w:r>
    </w:p>
    <w:p w14:paraId="705F3AE3" w14:textId="77777777" w:rsidR="00F746BE" w:rsidRDefault="00AC2F33" w:rsidP="00F746BE">
      <w:pPr>
        <w:jc w:val="both"/>
      </w:pPr>
      <w:r>
        <w:t>Członek Rady Nadzorczej winny czynu zaniedbania, przez które Spółdzielnia poniosła szkodę odpowiada osobiście – zgodnie z przepisami prawa.</w:t>
      </w:r>
    </w:p>
    <w:p w14:paraId="7CE8C593" w14:textId="77777777" w:rsidR="00F746BE" w:rsidRDefault="00F746BE" w:rsidP="00F746BE">
      <w:pPr>
        <w:jc w:val="both"/>
      </w:pPr>
    </w:p>
    <w:p w14:paraId="128573C3" w14:textId="77777777" w:rsidR="00F746BE" w:rsidRDefault="00AC2F33" w:rsidP="00F746BE">
      <w:pPr>
        <w:jc w:val="both"/>
      </w:pPr>
      <w:r>
        <w:t>§ 17</w:t>
      </w:r>
    </w:p>
    <w:p w14:paraId="697D92EF" w14:textId="77777777" w:rsidR="00F746BE" w:rsidRDefault="00AC2F33" w:rsidP="00F746BE">
      <w:pPr>
        <w:jc w:val="both"/>
      </w:pPr>
      <w:r>
        <w:t>Zasady wynagradzania członków Rady Nadzorczej określa uchwała Walnego Zgromadzenia Członków.</w:t>
      </w:r>
    </w:p>
    <w:p w14:paraId="3073B5C0" w14:textId="77777777" w:rsidR="00F746BE" w:rsidRDefault="00AC2F33" w:rsidP="00F746BE">
      <w:pPr>
        <w:jc w:val="both"/>
      </w:pPr>
      <w:r>
        <w:br/>
        <w:t>§ 18.</w:t>
      </w:r>
    </w:p>
    <w:p w14:paraId="2AA96A10" w14:textId="77777777" w:rsidR="00F746BE" w:rsidRDefault="00AC2F33" w:rsidP="00F746BE">
      <w:pPr>
        <w:jc w:val="both"/>
      </w:pPr>
      <w:r>
        <w:t xml:space="preserve">Sprawy nieuregulowane w niniejszym regulaminie rozstrzygają zapisy zawarte w Prawie Spółdzielczym, Statucie a w ostateczności Walne Zgromadzenie Członków w głosowaniu jawnym. </w:t>
      </w:r>
    </w:p>
    <w:p w14:paraId="2A7FF650" w14:textId="40569EA9" w:rsidR="00355FA3" w:rsidRDefault="00AC2F33" w:rsidP="00F746BE">
      <w:pPr>
        <w:jc w:val="both"/>
      </w:pPr>
      <w:r>
        <w:br/>
      </w:r>
      <w:r>
        <w:br/>
        <w:t>Regulamin powyższy przyjęty został uchwałą nr 16 Walnego Zgromadzenia Członków z dnia 03.08.2006r.</w:t>
      </w:r>
    </w:p>
    <w:sectPr w:rsidR="0035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33"/>
    <w:rsid w:val="00355FA3"/>
    <w:rsid w:val="00972809"/>
    <w:rsid w:val="00AC2F33"/>
    <w:rsid w:val="00F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3DD0"/>
  <w15:chartTrackingRefBased/>
  <w15:docId w15:val="{D289F656-BE46-46D7-878F-6C8792DD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1381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Stocki</dc:creator>
  <cp:keywords/>
  <dc:description/>
  <cp:lastModifiedBy>Marek Stocki</cp:lastModifiedBy>
  <cp:revision>3</cp:revision>
  <dcterms:created xsi:type="dcterms:W3CDTF">2020-07-26T11:16:00Z</dcterms:created>
  <dcterms:modified xsi:type="dcterms:W3CDTF">2020-07-26T13:54:00Z</dcterms:modified>
</cp:coreProperties>
</file>